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F13" w:rsidRDefault="00493F13" w:rsidP="00493F13">
      <w:pPr>
        <w:pStyle w:val="a5"/>
      </w:pPr>
      <w:bookmarkStart w:id="0" w:name="_Toc117490461"/>
      <w:r>
        <w:t>Менежмент функциялари</w:t>
      </w:r>
      <w:bookmarkStart w:id="1" w:name="_GoBack"/>
      <w:bookmarkEnd w:id="1"/>
      <w:r>
        <w:t xml:space="preserve"> услублари ва технологиялари.</w:t>
      </w:r>
      <w:bookmarkEnd w:id="0"/>
    </w:p>
    <w:p w:rsidR="00493F13" w:rsidRDefault="00493F13" w:rsidP="00493F13">
      <w:pPr>
        <w:ind w:right="46" w:firstLine="720"/>
        <w:jc w:val="both"/>
      </w:pPr>
    </w:p>
    <w:p w:rsidR="00493F13" w:rsidRDefault="00493F13" w:rsidP="00493F13">
      <w:pPr>
        <w:ind w:right="46" w:firstLine="720"/>
        <w:jc w:val="both"/>
        <w:rPr>
          <w:b/>
          <w:i/>
        </w:rPr>
      </w:pPr>
      <w:r>
        <w:rPr>
          <w:b/>
          <w:i/>
        </w:rPr>
        <w:t>Таянч иборалар:</w:t>
      </w:r>
    </w:p>
    <w:p w:rsidR="00493F13" w:rsidRDefault="00493F13" w:rsidP="00493F13">
      <w:pPr>
        <w:numPr>
          <w:ilvl w:val="0"/>
          <w:numId w:val="1"/>
        </w:numPr>
        <w:ind w:right="46"/>
        <w:jc w:val="both"/>
      </w:pPr>
      <w:r>
        <w:t>Режалаштириш</w:t>
      </w:r>
    </w:p>
    <w:p w:rsidR="00493F13" w:rsidRDefault="00493F13" w:rsidP="00493F13">
      <w:pPr>
        <w:numPr>
          <w:ilvl w:val="0"/>
          <w:numId w:val="1"/>
        </w:numPr>
        <w:ind w:right="46"/>
        <w:jc w:val="both"/>
      </w:pPr>
      <w:r>
        <w:t>Ташкил этиш</w:t>
      </w:r>
    </w:p>
    <w:p w:rsidR="00493F13" w:rsidRDefault="00493F13" w:rsidP="00493F13">
      <w:pPr>
        <w:numPr>
          <w:ilvl w:val="0"/>
          <w:numId w:val="1"/>
        </w:numPr>
        <w:ind w:right="46"/>
        <w:jc w:val="both"/>
      </w:pPr>
      <w:r>
        <w:t>Мотивация</w:t>
      </w:r>
    </w:p>
    <w:p w:rsidR="00493F13" w:rsidRDefault="00493F13" w:rsidP="00493F13">
      <w:pPr>
        <w:numPr>
          <w:ilvl w:val="0"/>
          <w:numId w:val="1"/>
        </w:numPr>
        <w:ind w:right="46"/>
        <w:jc w:val="both"/>
      </w:pPr>
      <w:r>
        <w:t>Назорат</w:t>
      </w:r>
    </w:p>
    <w:p w:rsidR="00493F13" w:rsidRDefault="00493F13" w:rsidP="00493F13">
      <w:pPr>
        <w:numPr>
          <w:ilvl w:val="0"/>
          <w:numId w:val="1"/>
        </w:numPr>
        <w:ind w:right="46"/>
        <w:jc w:val="both"/>
      </w:pPr>
      <w:r>
        <w:t>Мувофиклаштириш</w:t>
      </w:r>
    </w:p>
    <w:p w:rsidR="00493F13" w:rsidRDefault="00493F13" w:rsidP="00493F13">
      <w:pPr>
        <w:numPr>
          <w:ilvl w:val="0"/>
          <w:numId w:val="1"/>
        </w:numPr>
        <w:ind w:right="46"/>
        <w:jc w:val="both"/>
      </w:pPr>
      <w:r>
        <w:t>Менежментда услублари</w:t>
      </w:r>
    </w:p>
    <w:p w:rsidR="00493F13" w:rsidRDefault="00493F13" w:rsidP="00493F13">
      <w:pPr>
        <w:numPr>
          <w:ilvl w:val="0"/>
          <w:numId w:val="1"/>
        </w:numPr>
        <w:ind w:right="46"/>
        <w:jc w:val="both"/>
      </w:pPr>
      <w:r>
        <w:t>Тизимли ёндашув</w:t>
      </w:r>
    </w:p>
    <w:p w:rsidR="00493F13" w:rsidRDefault="00493F13" w:rsidP="00493F13">
      <w:pPr>
        <w:numPr>
          <w:ilvl w:val="0"/>
          <w:numId w:val="1"/>
        </w:numPr>
        <w:ind w:right="46"/>
        <w:jc w:val="both"/>
      </w:pPr>
      <w:r>
        <w:t>Комплекс ёндашув</w:t>
      </w:r>
    </w:p>
    <w:p w:rsidR="00493F13" w:rsidRDefault="00493F13" w:rsidP="00493F13">
      <w:pPr>
        <w:numPr>
          <w:ilvl w:val="0"/>
          <w:numId w:val="1"/>
        </w:numPr>
        <w:ind w:right="46"/>
        <w:jc w:val="both"/>
      </w:pPr>
      <w:r>
        <w:t>Моделлаштириш</w:t>
      </w:r>
    </w:p>
    <w:p w:rsidR="00493F13" w:rsidRDefault="00493F13" w:rsidP="00493F13">
      <w:pPr>
        <w:numPr>
          <w:ilvl w:val="0"/>
          <w:numId w:val="1"/>
        </w:numPr>
        <w:ind w:right="46"/>
        <w:jc w:val="both"/>
        <w:rPr>
          <w:bCs/>
        </w:rPr>
      </w:pPr>
      <w:r>
        <w:rPr>
          <w:bCs/>
        </w:rPr>
        <w:t>Иктисодий-математик услуб</w:t>
      </w:r>
    </w:p>
    <w:p w:rsidR="00493F13" w:rsidRDefault="00493F13" w:rsidP="00493F13">
      <w:pPr>
        <w:numPr>
          <w:ilvl w:val="0"/>
          <w:numId w:val="1"/>
        </w:numPr>
        <w:ind w:right="46"/>
        <w:jc w:val="both"/>
      </w:pPr>
      <w:r>
        <w:t>Тажриба утказиш услуби</w:t>
      </w:r>
    </w:p>
    <w:p w:rsidR="00493F13" w:rsidRDefault="00493F13" w:rsidP="00493F13">
      <w:pPr>
        <w:numPr>
          <w:ilvl w:val="0"/>
          <w:numId w:val="1"/>
        </w:numPr>
        <w:ind w:right="46"/>
        <w:jc w:val="both"/>
      </w:pPr>
      <w:r>
        <w:t>Социологик тадкикотлар услуби</w:t>
      </w:r>
    </w:p>
    <w:p w:rsidR="00493F13" w:rsidRDefault="00493F13" w:rsidP="00493F13">
      <w:pPr>
        <w:numPr>
          <w:ilvl w:val="0"/>
          <w:numId w:val="1"/>
        </w:numPr>
        <w:ind w:right="46"/>
        <w:jc w:val="both"/>
      </w:pPr>
      <w:r>
        <w:t>Бошкарув технологиялари</w:t>
      </w:r>
    </w:p>
    <w:p w:rsidR="00493F13" w:rsidRDefault="00493F13" w:rsidP="00493F13">
      <w:pPr>
        <w:numPr>
          <w:ilvl w:val="0"/>
          <w:numId w:val="1"/>
        </w:numPr>
        <w:ind w:right="46"/>
        <w:jc w:val="both"/>
      </w:pPr>
      <w:r>
        <w:t>Менежмент инструментлари</w:t>
      </w:r>
    </w:p>
    <w:p w:rsidR="00493F13" w:rsidRDefault="00493F13" w:rsidP="00493F13">
      <w:pPr>
        <w:ind w:right="46" w:firstLine="720"/>
        <w:jc w:val="both"/>
      </w:pPr>
    </w:p>
    <w:p w:rsidR="00493F13" w:rsidRDefault="00493F13" w:rsidP="00493F13">
      <w:pPr>
        <w:ind w:right="46" w:firstLine="720"/>
        <w:jc w:val="both"/>
        <w:rPr>
          <w:b/>
        </w:rPr>
      </w:pPr>
      <w:r>
        <w:rPr>
          <w:b/>
        </w:rPr>
        <w:t>Режа:</w:t>
      </w:r>
    </w:p>
    <w:p w:rsidR="00493F13" w:rsidRDefault="00493F13" w:rsidP="00493F13">
      <w:pPr>
        <w:numPr>
          <w:ilvl w:val="0"/>
          <w:numId w:val="2"/>
        </w:numPr>
        <w:ind w:right="46"/>
        <w:jc w:val="both"/>
        <w:rPr>
          <w:b/>
          <w:bCs/>
        </w:rPr>
      </w:pPr>
      <w:r>
        <w:rPr>
          <w:b/>
          <w:bCs/>
        </w:rPr>
        <w:t>Менежментнинг асосий функциялари.</w:t>
      </w:r>
    </w:p>
    <w:p w:rsidR="00493F13" w:rsidRDefault="00493F13" w:rsidP="00493F13">
      <w:pPr>
        <w:numPr>
          <w:ilvl w:val="0"/>
          <w:numId w:val="2"/>
        </w:numPr>
        <w:ind w:right="46"/>
        <w:jc w:val="both"/>
        <w:rPr>
          <w:b/>
          <w:bCs/>
        </w:rPr>
      </w:pPr>
      <w:r>
        <w:rPr>
          <w:b/>
          <w:bCs/>
        </w:rPr>
        <w:t>Бошкарув услублари ва классификацияси.</w:t>
      </w:r>
    </w:p>
    <w:p w:rsidR="00493F13" w:rsidRDefault="00493F13" w:rsidP="00493F13">
      <w:pPr>
        <w:numPr>
          <w:ilvl w:val="0"/>
          <w:numId w:val="2"/>
        </w:numPr>
        <w:ind w:right="46"/>
        <w:jc w:val="both"/>
        <w:rPr>
          <w:b/>
          <w:bCs/>
        </w:rPr>
      </w:pPr>
      <w:r>
        <w:rPr>
          <w:b/>
          <w:bCs/>
        </w:rPr>
        <w:t>Бошкарув технологиялари.</w:t>
      </w:r>
    </w:p>
    <w:p w:rsidR="00493F13" w:rsidRDefault="00493F13" w:rsidP="00493F13">
      <w:pPr>
        <w:ind w:left="851" w:right="46" w:firstLine="720"/>
        <w:jc w:val="both"/>
      </w:pPr>
    </w:p>
    <w:p w:rsidR="00493F13" w:rsidRDefault="00493F13" w:rsidP="00493F13">
      <w:pPr>
        <w:pStyle w:val="2"/>
        <w:ind w:firstLine="720"/>
      </w:pPr>
      <w:r>
        <w:rPr>
          <w:b/>
          <w:bCs/>
          <w:caps/>
        </w:rPr>
        <w:t>Менежментнинг асосий функциялари.</w:t>
      </w:r>
      <w:r>
        <w:rPr>
          <w:b/>
          <w:bCs/>
        </w:rPr>
        <w:t xml:space="preserve"> </w:t>
      </w:r>
      <w:r>
        <w:t>Менежмент бозор хужалик тизимининг ривожланиш конунлари билан тартибга солинади ва узгарадиган бозор шароитларига корхонанинг ишлаб чикариш-сотиш фаолиятининг мослашишига каратилган. Бошкаришга жараён сифатида ёндашиш уни бир тизим деб хисоблаш кераклигини билдиради. Унда корхона максадларига эришишга каратилган иш, бир маротабалик харакат эмас, балки бошкариш функцияларини шакллантирадиган узаро боглик узлуксиз иш харакатлар серияси каби каралади. Булар – режалаштириш, ташкил килиш, мотивация, рахбарлик, мувофиклаштириш, назорат, коммуникация, тадкикот, бахолаш, карор кабул килиш, персонални танлаш, вакиллик, келишувлар олиб бориш, шартномалар тузиш. Буларнинг хаммасини корхона рахбари тулик бажара билиши керак.</w:t>
      </w:r>
    </w:p>
    <w:p w:rsidR="00493F13" w:rsidRDefault="00493F13" w:rsidP="00493F13">
      <w:pPr>
        <w:pStyle w:val="a3"/>
        <w:ind w:firstLine="720"/>
      </w:pPr>
      <w:r>
        <w:t>Бошкарув функциялари куп сонли булишига карамай, уларни асосий бир нечта гурухга туплаш мумкин. Улар режалаштириш, ташкил этиш, мотивация, назорат ва мувофиклаштириш.</w:t>
      </w:r>
    </w:p>
    <w:p w:rsidR="00493F13" w:rsidRDefault="00493F13" w:rsidP="00493F13">
      <w:pPr>
        <w:pStyle w:val="a3"/>
        <w:ind w:firstLine="720"/>
      </w:pPr>
      <w:r>
        <w:rPr>
          <w:b/>
        </w:rPr>
        <w:t xml:space="preserve">Режалаштириш </w:t>
      </w:r>
      <w:r>
        <w:t xml:space="preserve">– бу истикболни ижодий белгилаш булиб, унда фаолият максадлари, уни амалга ошириш учун зарур булган воситалар </w:t>
      </w:r>
      <w:r>
        <w:lastRenderedPageBreak/>
        <w:t xml:space="preserve">аникланади, маълум шароитларда энг самарали хисобланган услублар ишлаб чикилади. Режалаштириш барча хужалик структуралари стратегиясида уз аксини топади ва корхонанинг бутун иши келажакни башорат этиш ва стратегик режалар асосида таъминланади. </w:t>
      </w:r>
    </w:p>
    <w:p w:rsidR="00493F13" w:rsidRDefault="00493F13" w:rsidP="00493F13">
      <w:pPr>
        <w:pStyle w:val="a3"/>
        <w:ind w:firstLine="720"/>
      </w:pPr>
      <w:r>
        <w:rPr>
          <w:b/>
        </w:rPr>
        <w:t>Ташкил этиш</w:t>
      </w:r>
      <w:r>
        <w:t xml:space="preserve"> – бу техник, иктисодий, ижтимоий </w:t>
      </w:r>
      <w:proofErr w:type="gramStart"/>
      <w:r>
        <w:t>ва шу</w:t>
      </w:r>
      <w:proofErr w:type="gramEnd"/>
      <w:r>
        <w:t xml:space="preserve"> каби бошкариш тизимларини ташкил этишни билдиради. Унинг вазифаси, аввало, энг макбул ташкилий тузилма куриш, моддий, мехнат, молиявий ресурслардан самарали фойдаланиш, бошкариш тизимлари орасидаги муносабатларни уюштиришдир.</w:t>
      </w:r>
    </w:p>
    <w:p w:rsidR="00493F13" w:rsidRDefault="00493F13" w:rsidP="00493F13">
      <w:pPr>
        <w:pStyle w:val="a3"/>
        <w:ind w:firstLine="720"/>
      </w:pPr>
      <w:r>
        <w:rPr>
          <w:b/>
        </w:rPr>
        <w:t>Мотивация</w:t>
      </w:r>
      <w:r>
        <w:t xml:space="preserve"> – ишловчиларни кенг демократик асосида фаоллаштириш, уларни кузланган максадларга эришиш учун самарали мехнат килишга ундаш ва жалб килиш максадларига эга. Бунинг учун ишловчиларни турли хил моддий ва маънавий рагбатлантиришлар жорий этилади, ижодий потенциални намоён этиш ва ишловчиларнинг савиясини ривожлантириш учун шароитлар яратилади.</w:t>
      </w:r>
    </w:p>
    <w:p w:rsidR="00493F13" w:rsidRDefault="00493F13" w:rsidP="00493F13">
      <w:pPr>
        <w:pStyle w:val="a3"/>
        <w:ind w:firstLine="720"/>
      </w:pPr>
      <w:r>
        <w:rPr>
          <w:b/>
        </w:rPr>
        <w:t>Назорат</w:t>
      </w:r>
      <w:r>
        <w:t xml:space="preserve"> функциясининг вазифаси иш натижаларини микдорий ва сифат жихатдан бахолаш ва хисобга олишдир. Унинг асосий дастаклари – кузатиш, фирма хамма сохаларини текшириш, хисоб ва тахлил. Назорат тескари алока элементи сифатида намоён булади. Назорат маълумотлари асосида кабул килинган карорларга, режаларга, норма ва нормативларга тузатишлар киритилади.</w:t>
      </w:r>
    </w:p>
    <w:p w:rsidR="00493F13" w:rsidRDefault="00493F13" w:rsidP="00493F13">
      <w:pPr>
        <w:pStyle w:val="a3"/>
        <w:ind w:firstLine="720"/>
      </w:pPr>
      <w:r>
        <w:rPr>
          <w:b/>
        </w:rPr>
        <w:t>Мувофиклаштириш</w:t>
      </w:r>
      <w:r>
        <w:t xml:space="preserve"> – харакатларнинг узлуксизлигини таъминловчи менежментнинг мухим функцияси. Мувофиклаштиришнинг максади – ташкилотнинг хамма погоналари уртасида оптимал алокаларни (коммуникация) урнатиш воситасида хамма булимларнинг мувофик ишлашини таъминлаш. Бунда интервью, хисоботлар, мажлислар, компьютер алокалари, радио ва телевидение воситалари кенг микёсда фойдаланилади. Турли алока шакллари ёрдамида булинмалар уртасида хамкорлик таъминланади, ресурсларни манёврлаш амалга оширилади, менежментнинг хамма функцияларининг, хамда рахбарлар харакатининг бирлиги ва мувофиклиги эришилади. </w:t>
      </w:r>
    </w:p>
    <w:p w:rsidR="00493F13" w:rsidRDefault="00493F13" w:rsidP="00493F13">
      <w:pPr>
        <w:pStyle w:val="a3"/>
        <w:ind w:firstLine="720"/>
      </w:pPr>
      <w:r>
        <w:t>Бошкаришни узлуксиз узаро боглик бошкариш функциялари туплами сифатида караш жараёнли ёндашишга таалукли.</w:t>
      </w:r>
    </w:p>
    <w:p w:rsidR="00493F13" w:rsidRDefault="00493F13" w:rsidP="00493F13">
      <w:pPr>
        <w:pStyle w:val="a3"/>
        <w:ind w:firstLine="720"/>
      </w:pPr>
    </w:p>
    <w:p w:rsidR="00493F13" w:rsidRDefault="00493F13" w:rsidP="00493F13">
      <w:pPr>
        <w:pStyle w:val="a3"/>
        <w:ind w:firstLine="720"/>
      </w:pPr>
      <w:r>
        <w:rPr>
          <w:b/>
          <w:bCs/>
          <w:caps/>
        </w:rPr>
        <w:t>Бошкарув услублари ва классификацияси.</w:t>
      </w:r>
      <w:r>
        <w:rPr>
          <w:b/>
          <w:bCs/>
        </w:rPr>
        <w:t xml:space="preserve"> </w:t>
      </w:r>
      <w:r>
        <w:t xml:space="preserve">Менежер фирма олдига куйилган вазифаларни бажаришда жараёнли ёндашувдан ташкари турли ёндашишларни куллайди. Тизимли ёндашувда рахбарлар ташкилотни узгарувчан ташки мухит шароитида турли максадларга эришишга каратилган узаро боглик элементлар туплами сифатида курадилар – одамлар, структура, технология. Вазиятли ёндашув, турли бошкариш </w:t>
      </w:r>
      <w:r>
        <w:lastRenderedPageBreak/>
        <w:t>услубларининг лойиклиги конкрет холатларда аникланади, деб тахмин килади. Хакикий холатда энг самарали услуб булиб, шарт-шароитларга максимал равишда мос келадиган услуб намоён булади.</w:t>
      </w:r>
    </w:p>
    <w:p w:rsidR="00493F13" w:rsidRDefault="00493F13" w:rsidP="00493F13">
      <w:pPr>
        <w:pStyle w:val="a3"/>
        <w:ind w:firstLine="720"/>
      </w:pPr>
      <w:r>
        <w:t>Вазиятли ёндашувда ташкилотга таъсир курсатадиган асосий ташки ва ички мухит омилларини аниклаш такозо этилади. Менежерлар амалдаги максадлар учун факат хар бир конкрет холатда таъсир курсатадиган омилларнигина куриб чикадилар.</w:t>
      </w:r>
    </w:p>
    <w:p w:rsidR="00493F13" w:rsidRDefault="00493F13" w:rsidP="00493F13">
      <w:pPr>
        <w:pStyle w:val="a3"/>
        <w:ind w:firstLine="720"/>
      </w:pPr>
      <w:r>
        <w:t xml:space="preserve">Бошкарув жараёнида купгина турли хил усуллар, ёндашувлар ва услублар кулланилади. Улар менежмент функцияларини, карор кабул килиш учун зарур булган боскичлар, процедуралар ва операцияларни бажаришни тартибга солиш, максадга йуналтириш ва самарали ташкил килиш имкониятларини берадилар. Уларнинг хаммасини менежмент услублари дейиш мумкин. </w:t>
      </w:r>
      <w:r>
        <w:rPr>
          <w:b/>
          <w:bCs/>
        </w:rPr>
        <w:t>Менежмент услублари</w:t>
      </w:r>
      <w:r>
        <w:t xml:space="preserve"> деганда, максадларни куйиш ва уларга эришишда кулланиладиган бошкарув фаолиятини амалга ошириш коидалари тушунилади.</w:t>
      </w:r>
    </w:p>
    <w:p w:rsidR="00493F13" w:rsidRDefault="00493F13" w:rsidP="00493F13">
      <w:pPr>
        <w:pStyle w:val="a3"/>
        <w:ind w:firstLine="720"/>
      </w:pPr>
      <w:r>
        <w:t xml:space="preserve">Бошкарув услублари тизими асосини умумилмий методология ташкил этади. Бу методология тизимли, комплекс ёндашувни муаммоларни ечишга каратади, шунингдек моделлаштириш, тажриба утказиш, конкрет тарихий ёндашув, иктисодий-математик ва социологик улчовлар ва бошка услубларни куллашни </w:t>
      </w:r>
      <w:proofErr w:type="gramStart"/>
      <w:r>
        <w:t>хам</w:t>
      </w:r>
      <w:proofErr w:type="gramEnd"/>
      <w:r>
        <w:t xml:space="preserve"> кузда тутади.</w:t>
      </w:r>
    </w:p>
    <w:p w:rsidR="00493F13" w:rsidRDefault="00493F13" w:rsidP="00493F13">
      <w:pPr>
        <w:pStyle w:val="a3"/>
        <w:ind w:firstLine="720"/>
      </w:pPr>
      <w:r>
        <w:rPr>
          <w:b/>
        </w:rPr>
        <w:t xml:space="preserve">Тизимли ёндашув </w:t>
      </w:r>
      <w:r>
        <w:t>менежментда бошкарув муаммоларини тартибга солиш услуби сифатида кулланилади. Унинг воситасида муаммоларни туркумлаш амалга оширилади, ечимлар максади аникланади, вариантлар танланади, муаммолар элементлари узаро богликлиги, хамда уларнинг ечимига таъсир этувчи омиллар ва шароитлар белгиланади.</w:t>
      </w:r>
    </w:p>
    <w:p w:rsidR="00493F13" w:rsidRDefault="00493F13" w:rsidP="00493F13">
      <w:pPr>
        <w:pStyle w:val="a3"/>
        <w:ind w:firstLine="720"/>
      </w:pPr>
      <w:r>
        <w:rPr>
          <w:b/>
          <w:bCs/>
        </w:rPr>
        <w:t>Комплекс ёндашув</w:t>
      </w:r>
      <w:r>
        <w:t xml:space="preserve"> тизимлиликни конкретлаштиришнинг специфик шакли хисобланади, чунки унинг асосини бошкарув муаммоларини улар билан алокада ва узаро богликликда, ушбу муаммоларни урганаётган купгина фанларни урганиш услубларини куллаш билан куриб чикиш ташкил этади.</w:t>
      </w:r>
    </w:p>
    <w:p w:rsidR="00493F13" w:rsidRDefault="00493F13" w:rsidP="00493F13">
      <w:pPr>
        <w:pStyle w:val="a3"/>
        <w:ind w:firstLine="720"/>
      </w:pPr>
      <w:r>
        <w:rPr>
          <w:b/>
        </w:rPr>
        <w:t xml:space="preserve">Моделлаштириш </w:t>
      </w:r>
      <w:r>
        <w:t>– тизимнинг куриниш шакли, хусусиятларини, узаро алокаларини, функционал ва структуравий параметрларини акс эттирувчи моделларни куллашга асосланади.</w:t>
      </w:r>
    </w:p>
    <w:p w:rsidR="00493F13" w:rsidRDefault="00493F13" w:rsidP="00493F13">
      <w:pPr>
        <w:pStyle w:val="a3"/>
        <w:ind w:firstLine="720"/>
      </w:pPr>
      <w:r>
        <w:t xml:space="preserve">Бошкарув муаммоларини ечишда уйинлар назарияси, навбатлар назарияси, захираларни бошкариш, чизикли программалаштириш, имитацион ва иктисодий тахлил моделлари кенг кулланилади. Улар менежментнинг яна бир мухим дастаги булмиш </w:t>
      </w:r>
      <w:r>
        <w:rPr>
          <w:b/>
        </w:rPr>
        <w:t xml:space="preserve">иктисодий-математик услубларни </w:t>
      </w:r>
      <w:r>
        <w:t>куллаган холда бошкаришнинг куп сонли масалаларини ечиш имконини беради.</w:t>
      </w:r>
    </w:p>
    <w:p w:rsidR="00493F13" w:rsidRDefault="00493F13" w:rsidP="00493F13">
      <w:pPr>
        <w:pStyle w:val="a3"/>
        <w:ind w:firstLine="720"/>
      </w:pPr>
      <w:r>
        <w:rPr>
          <w:b/>
        </w:rPr>
        <w:lastRenderedPageBreak/>
        <w:t>Тажриба утказиш</w:t>
      </w:r>
      <w:r>
        <w:t xml:space="preserve"> </w:t>
      </w:r>
      <w:r>
        <w:rPr>
          <w:b/>
          <w:bCs/>
        </w:rPr>
        <w:t>услубида</w:t>
      </w:r>
      <w:r>
        <w:t xml:space="preserve"> тажриба асосида ташкилотнинг максадлари ва вазифаларини ечиш учун фойдаланиш зарур булган илмий асосланган янгиликларни аниклаш амалга оширилади. </w:t>
      </w:r>
      <w:r>
        <w:rPr>
          <w:b/>
        </w:rPr>
        <w:t xml:space="preserve">Эксперимент </w:t>
      </w:r>
      <w:r>
        <w:t>– бу у ёки бу гипотезаларни, янгиликларни ва корхона бошкарув тизимидаги узгаришларни текшириш ёрдамида тайёрланган мутахассислар томонидан ишлаб чикилган методика асосида утказиладиган илмий тажриба хисобланади.</w:t>
      </w:r>
    </w:p>
    <w:p w:rsidR="00493F13" w:rsidRDefault="00493F13" w:rsidP="00493F13">
      <w:pPr>
        <w:pStyle w:val="a3"/>
        <w:ind w:firstLine="720"/>
      </w:pPr>
      <w:r>
        <w:t>Тажриба утказиш тамойиллари:</w:t>
      </w:r>
    </w:p>
    <w:p w:rsidR="00493F13" w:rsidRDefault="00493F13" w:rsidP="00493F13">
      <w:pPr>
        <w:pStyle w:val="a3"/>
        <w:numPr>
          <w:ilvl w:val="0"/>
          <w:numId w:val="3"/>
        </w:numPr>
      </w:pPr>
      <w:r>
        <w:t>максадга йуналтирилганлик;</w:t>
      </w:r>
    </w:p>
    <w:p w:rsidR="00493F13" w:rsidRDefault="00493F13" w:rsidP="00493F13">
      <w:pPr>
        <w:pStyle w:val="a3"/>
        <w:numPr>
          <w:ilvl w:val="0"/>
          <w:numId w:val="3"/>
        </w:numPr>
      </w:pPr>
      <w:r>
        <w:t>тажрибанинг «тозалиги»;</w:t>
      </w:r>
    </w:p>
    <w:p w:rsidR="00493F13" w:rsidRDefault="00493F13" w:rsidP="00493F13">
      <w:pPr>
        <w:pStyle w:val="a3"/>
        <w:numPr>
          <w:ilvl w:val="0"/>
          <w:numId w:val="3"/>
        </w:numPr>
      </w:pPr>
      <w:r>
        <w:t>аниклик;</w:t>
      </w:r>
    </w:p>
    <w:p w:rsidR="00493F13" w:rsidRDefault="00493F13" w:rsidP="00493F13">
      <w:pPr>
        <w:pStyle w:val="a3"/>
        <w:numPr>
          <w:ilvl w:val="0"/>
          <w:numId w:val="3"/>
        </w:numPr>
      </w:pPr>
      <w:r>
        <w:t>тажриба зоналарини белгилаш;</w:t>
      </w:r>
    </w:p>
    <w:p w:rsidR="00493F13" w:rsidRDefault="00493F13" w:rsidP="00493F13">
      <w:pPr>
        <w:pStyle w:val="a3"/>
        <w:numPr>
          <w:ilvl w:val="0"/>
          <w:numId w:val="3"/>
        </w:numPr>
      </w:pPr>
      <w:r>
        <w:t>йуналишнинг илмий асосланганлиги.</w:t>
      </w:r>
    </w:p>
    <w:p w:rsidR="00493F13" w:rsidRDefault="00493F13" w:rsidP="00493F13">
      <w:pPr>
        <w:pStyle w:val="a3"/>
        <w:ind w:firstLine="720"/>
      </w:pPr>
      <w:r>
        <w:t>Тажрибани бошкаришнинг уч мумкин булган натижаларини ажратишади: 1. Текширилаётган янгиликнинг кабул килиниши ёки салбий бахоланиши тугрисидаги маъмурий карор. 2. Бошкаришнинг янги назарий ва услубий томонларини изохлаш, илмий ва амалий асослаб бериш. 3. Илмий менежмент услублари тизимини ривожлантириш, уларнинг илмий асосланганлигини ошириш.</w:t>
      </w:r>
    </w:p>
    <w:p w:rsidR="00493F13" w:rsidRDefault="00493F13" w:rsidP="00493F13">
      <w:pPr>
        <w:pStyle w:val="a3"/>
        <w:ind w:firstLine="720"/>
      </w:pPr>
      <w:r>
        <w:rPr>
          <w:b/>
        </w:rPr>
        <w:t xml:space="preserve">Социологик тадкикотлар услуби. </w:t>
      </w:r>
      <w:r>
        <w:t xml:space="preserve">Социологик тадкикотлар ташкилот персонали эхтиёжлари ва кизикишлари, одамлар ва гурухлар уртасидаги узаро муносабатлар характери, кадрлар тузилиши натижасида шаклланган маданият </w:t>
      </w:r>
      <w:proofErr w:type="gramStart"/>
      <w:r>
        <w:t>тури</w:t>
      </w:r>
      <w:proofErr w:type="gramEnd"/>
      <w:r>
        <w:t xml:space="preserve"> ва ташкилотнинг бошка ривожланиш омиллари тугрисида ахборотларни туплаш ва кайта ишлаш йули билан утказилади. Бунга интервью, анкета утказиш, кузатиш, уз-узини кузатиш, хужжатларни урганиш кабилар киради. Буларнинг хаммаси шундай ахборотни берадики, унинг асосида ташкилотдаги персоналнинг у ёки бу карорларга булган реакциясини прознозлаш хамда одамлар ва гурухлар хатти-харакатларини бошкариш мумкин.</w:t>
      </w:r>
    </w:p>
    <w:p w:rsidR="00493F13" w:rsidRDefault="00493F13" w:rsidP="00493F13">
      <w:pPr>
        <w:pStyle w:val="a3"/>
        <w:ind w:firstLine="720"/>
      </w:pPr>
      <w:r>
        <w:t xml:space="preserve">Ёндашувлар, услублар ва усуллар </w:t>
      </w:r>
      <w:r>
        <w:rPr>
          <w:b/>
          <w:bCs/>
        </w:rPr>
        <w:t>конкрет</w:t>
      </w:r>
      <w:r>
        <w:t xml:space="preserve"> ёки </w:t>
      </w:r>
      <w:r>
        <w:rPr>
          <w:b/>
          <w:bCs/>
        </w:rPr>
        <w:t>махсус услублар</w:t>
      </w:r>
      <w:r>
        <w:t xml:space="preserve"> деб номланади.</w:t>
      </w:r>
    </w:p>
    <w:p w:rsidR="00493F13" w:rsidRDefault="00493F13" w:rsidP="00493F13">
      <w:pPr>
        <w:pStyle w:val="a3"/>
        <w:ind w:firstLine="720"/>
      </w:pPr>
      <w:r>
        <w:t>Конкрет услублар классификацияси:</w:t>
      </w:r>
    </w:p>
    <w:p w:rsidR="00493F13" w:rsidRDefault="00493F13" w:rsidP="00493F13">
      <w:pPr>
        <w:pStyle w:val="a3"/>
        <w:numPr>
          <w:ilvl w:val="0"/>
          <w:numId w:val="4"/>
        </w:numPr>
      </w:pPr>
      <w:r>
        <w:t>функционал кичик тизимларни бошкариш услублари;</w:t>
      </w:r>
    </w:p>
    <w:p w:rsidR="00493F13" w:rsidRDefault="00493F13" w:rsidP="00493F13">
      <w:pPr>
        <w:pStyle w:val="a3"/>
        <w:numPr>
          <w:ilvl w:val="0"/>
          <w:numId w:val="4"/>
        </w:numPr>
      </w:pPr>
      <w:r>
        <w:t>менежмент функцияларини бажариш услублари;</w:t>
      </w:r>
    </w:p>
    <w:p w:rsidR="00493F13" w:rsidRDefault="00493F13" w:rsidP="00493F13">
      <w:pPr>
        <w:pStyle w:val="a3"/>
        <w:numPr>
          <w:ilvl w:val="0"/>
          <w:numId w:val="4"/>
        </w:numPr>
      </w:pPr>
      <w:r>
        <w:t>бошкарув карорларини кабул килиш услублари.</w:t>
      </w:r>
    </w:p>
    <w:p w:rsidR="00493F13" w:rsidRDefault="00493F13" w:rsidP="00493F13">
      <w:pPr>
        <w:pStyle w:val="a3"/>
        <w:ind w:firstLine="720"/>
      </w:pPr>
      <w:r>
        <w:t>Биринчи йуналиш ташкилот структураси билан боглик (маркетинг, инновация, ишлаб чикариш, молия, персонал, ресурслар).</w:t>
      </w:r>
    </w:p>
    <w:p w:rsidR="00493F13" w:rsidRDefault="00493F13" w:rsidP="00493F13">
      <w:pPr>
        <w:pStyle w:val="a3"/>
        <w:ind w:firstLine="720"/>
      </w:pPr>
      <w:r>
        <w:t>Иккинчи йуналиш менежмент функциялари билан боглик.</w:t>
      </w:r>
    </w:p>
    <w:p w:rsidR="00493F13" w:rsidRDefault="00493F13" w:rsidP="00493F13">
      <w:pPr>
        <w:pStyle w:val="a3"/>
        <w:ind w:firstLine="720"/>
      </w:pPr>
      <w:r>
        <w:lastRenderedPageBreak/>
        <w:t>Учинчи йуналиш бошкариш жараёнини муаммоларни ечиш жараёнлари туплами сифатида тасаввур килишга асосланади. Шунга мос равишда хамма услублар куйидаги гурухларга булинади: муаммоларни куйиш услублари, муаммоларни ечиш услублари, кабул килинган карорларнинг бажарилишини ташкил этиш.</w:t>
      </w:r>
    </w:p>
    <w:p w:rsidR="00493F13" w:rsidRDefault="00493F13" w:rsidP="00493F13">
      <w:pPr>
        <w:pStyle w:val="a3"/>
        <w:ind w:firstLine="720"/>
      </w:pPr>
    </w:p>
    <w:p w:rsidR="00493F13" w:rsidRDefault="00493F13" w:rsidP="00493F13">
      <w:pPr>
        <w:pStyle w:val="a3"/>
        <w:ind w:firstLine="720"/>
      </w:pPr>
      <w:r>
        <w:rPr>
          <w:b/>
          <w:bCs/>
          <w:caps/>
        </w:rPr>
        <w:t>Бошкарув технологиялари.</w:t>
      </w:r>
      <w:r>
        <w:rPr>
          <w:b/>
          <w:bCs/>
        </w:rPr>
        <w:t xml:space="preserve"> </w:t>
      </w:r>
      <w:r>
        <w:t>Бозор иктисодида кулланиладиган замонавий менежмент технологиялари маъмурий режалаштирилган иктисодда куланилган технологиялардан фарк килади. Масалан, персонални бошкариш аввалги кадрлар билан ишлаш тушунчасидан фарк килади. Бундан ташкари, корхонани бошкаришда бир канча янги технологияларни, айникса бозор муносабатлари ва ракобат билан талаб этилган технологияларни ривожлантириш зарурияти вужудга келди. Уларга молиявий менежмент, стратегик менежмент, маркетинг, инновацион менежмент, логистика таалукли.</w:t>
      </w:r>
    </w:p>
    <w:p w:rsidR="00493F13" w:rsidRDefault="00493F13" w:rsidP="00493F13">
      <w:pPr>
        <w:pStyle w:val="a3"/>
        <w:ind w:firstLine="720"/>
      </w:pPr>
      <w:r>
        <w:t xml:space="preserve">Корхона фаолиятининг махсус сохаларини бошкариш технологолияларидан ташкари тизим сифатидаги бутун ташкилотни бошкаришнинг концептуал технологияси </w:t>
      </w:r>
      <w:proofErr w:type="gramStart"/>
      <w:r>
        <w:t>хам</w:t>
      </w:r>
      <w:proofErr w:type="gramEnd"/>
      <w:r>
        <w:t xml:space="preserve"> мавжуддир. У одамлар, моддий, молиявий ва информацион ресурсларнинг узаро таъсирини, хамда сотувчилар ва истеъмолчилар бозорида бошка тизимлар билан узаро таъсирини уз ичига олади. Бундай технологияларнинг уч турини ажратиш мумкин:</w:t>
      </w:r>
    </w:p>
    <w:p w:rsidR="00493F13" w:rsidRDefault="00493F13" w:rsidP="00493F13">
      <w:pPr>
        <w:pStyle w:val="a3"/>
        <w:numPr>
          <w:ilvl w:val="0"/>
          <w:numId w:val="5"/>
        </w:numPr>
      </w:pPr>
      <w:r>
        <w:t>маъмурий технология;</w:t>
      </w:r>
    </w:p>
    <w:p w:rsidR="00493F13" w:rsidRDefault="00493F13" w:rsidP="00493F13">
      <w:pPr>
        <w:pStyle w:val="a3"/>
        <w:numPr>
          <w:ilvl w:val="0"/>
          <w:numId w:val="5"/>
        </w:numPr>
      </w:pPr>
      <w:r>
        <w:t>ваколатларни таксимлаш ва молиявий мустаккилликка асосланган бошкариш технологиялари;</w:t>
      </w:r>
    </w:p>
    <w:p w:rsidR="00493F13" w:rsidRDefault="00493F13" w:rsidP="00493F13">
      <w:pPr>
        <w:pStyle w:val="a3"/>
        <w:numPr>
          <w:ilvl w:val="0"/>
          <w:numId w:val="5"/>
        </w:numPr>
      </w:pPr>
      <w:r>
        <w:t>биринчи ва иккинчи ёндашувни бирлаштирадиган корхонани бошкаришнинг аралаш технологияси.</w:t>
      </w:r>
    </w:p>
    <w:p w:rsidR="00493F13" w:rsidRDefault="00493F13" w:rsidP="00493F13">
      <w:pPr>
        <w:pStyle w:val="a3"/>
        <w:ind w:firstLine="720"/>
      </w:pPr>
      <w:r>
        <w:t>Бошкарув объекти нуктаи-назаридан менежмент авваламбор ракобатбардош стратегияни ишлаб чикиш ва амалга ошириш, тежамли узгарувчан ташкилий структурани ва корхонани бошкариш технологиясини шакллантириш, корхонанинг мухим фаолият сохаларини бошкариш учун жавоб берадиган мутахассислар командасини танлаш кобилияти билан характерланади.</w:t>
      </w:r>
    </w:p>
    <w:p w:rsidR="00493F13" w:rsidRDefault="00493F13" w:rsidP="00493F13">
      <w:pPr>
        <w:pStyle w:val="a3"/>
        <w:ind w:firstLine="720"/>
      </w:pPr>
      <w:r>
        <w:t xml:space="preserve">Бундан ташкари, корхона фаолиятининг алохида сохаларини бошкариш </w:t>
      </w:r>
      <w:proofErr w:type="gramStart"/>
      <w:r>
        <w:t>хам</w:t>
      </w:r>
      <w:proofErr w:type="gramEnd"/>
      <w:r>
        <w:t xml:space="preserve"> ажратилади – махсус ёки объектли менежмент. Бунда аник соха борасида эга булган касбий билим билан жамоа ишини ташкил килиш борасидаги менежерлик кобилиятларининг биргаликда олиб борилиши катта рол уйнайди.</w:t>
      </w:r>
    </w:p>
    <w:p w:rsidR="00493F13" w:rsidRDefault="00493F13" w:rsidP="00493F13">
      <w:pPr>
        <w:pStyle w:val="a3"/>
        <w:ind w:firstLine="720"/>
      </w:pPr>
      <w:r>
        <w:t xml:space="preserve">Менежментнинг асосий вазифаларидан бири натижага эга булиш, яъни рахбар нафакат узи ишлаши, балки купрок бошкаларнинг ишини ташкил </w:t>
      </w:r>
      <w:r>
        <w:lastRenderedPageBreak/>
        <w:t>килиши керак. Буни кандай амалга ошириш мумкин, ушбу савол уз долзарблигини хеч качон йукотмайди.</w:t>
      </w:r>
    </w:p>
    <w:p w:rsidR="00493F13" w:rsidRDefault="00493F13" w:rsidP="00493F13">
      <w:pPr>
        <w:pStyle w:val="a3"/>
        <w:ind w:firstLine="720"/>
      </w:pPr>
      <w:r>
        <w:t>Куйилган масалаларни ечиш учун менежментда кулланиладиган корхона ишловчиларига таъсир курсатишнинг бир канча инструментлари мавжуд.</w:t>
      </w:r>
    </w:p>
    <w:p w:rsidR="00493F13" w:rsidRDefault="00493F13" w:rsidP="00493F13">
      <w:pPr>
        <w:pStyle w:val="a3"/>
        <w:ind w:firstLine="720"/>
        <w:rPr>
          <w:b/>
          <w:bCs/>
        </w:rPr>
      </w:pPr>
      <w:r>
        <w:rPr>
          <w:b/>
          <w:bCs/>
        </w:rPr>
        <w:t>А. Расмийлаштирилган инструментлар:</w:t>
      </w:r>
    </w:p>
    <w:p w:rsidR="00493F13" w:rsidRDefault="00493F13" w:rsidP="00493F13">
      <w:pPr>
        <w:pStyle w:val="a3"/>
        <w:numPr>
          <w:ilvl w:val="0"/>
          <w:numId w:val="6"/>
        </w:numPr>
      </w:pPr>
      <w:r>
        <w:t>хокимият иерархияси;</w:t>
      </w:r>
    </w:p>
    <w:p w:rsidR="00493F13" w:rsidRDefault="00493F13" w:rsidP="00493F13">
      <w:pPr>
        <w:pStyle w:val="a3"/>
        <w:numPr>
          <w:ilvl w:val="0"/>
          <w:numId w:val="6"/>
        </w:numPr>
      </w:pPr>
      <w:r>
        <w:t>англанган иктисодий кизиктириш оркали мотивация;</w:t>
      </w:r>
    </w:p>
    <w:p w:rsidR="00493F13" w:rsidRDefault="00493F13" w:rsidP="00493F13">
      <w:pPr>
        <w:pStyle w:val="a3"/>
        <w:numPr>
          <w:ilvl w:val="0"/>
          <w:numId w:val="6"/>
        </w:numPr>
      </w:pPr>
      <w:r>
        <w:t>хукук ва жавобгарликларни белгилаш.</w:t>
      </w:r>
    </w:p>
    <w:p w:rsidR="00493F13" w:rsidRDefault="00493F13" w:rsidP="00493F13">
      <w:pPr>
        <w:pStyle w:val="a3"/>
        <w:ind w:firstLine="720"/>
        <w:rPr>
          <w:b/>
          <w:bCs/>
        </w:rPr>
      </w:pPr>
      <w:r>
        <w:rPr>
          <w:b/>
          <w:bCs/>
        </w:rPr>
        <w:t>Б. Норасмий инструментлар:</w:t>
      </w:r>
    </w:p>
    <w:p w:rsidR="00493F13" w:rsidRDefault="00493F13" w:rsidP="00493F13">
      <w:pPr>
        <w:pStyle w:val="a3"/>
        <w:numPr>
          <w:ilvl w:val="0"/>
          <w:numId w:val="7"/>
        </w:numPr>
      </w:pPr>
      <w:r>
        <w:t>ракобат ва мусобакадошлик;</w:t>
      </w:r>
    </w:p>
    <w:p w:rsidR="00493F13" w:rsidRDefault="00493F13" w:rsidP="00493F13">
      <w:pPr>
        <w:pStyle w:val="a3"/>
        <w:numPr>
          <w:ilvl w:val="0"/>
          <w:numId w:val="7"/>
        </w:numPr>
      </w:pPr>
      <w:r>
        <w:t>авторитет ва лидерлик;</w:t>
      </w:r>
    </w:p>
    <w:p w:rsidR="00493F13" w:rsidRDefault="00493F13" w:rsidP="00493F13">
      <w:pPr>
        <w:pStyle w:val="a3"/>
        <w:numPr>
          <w:ilvl w:val="0"/>
          <w:numId w:val="7"/>
        </w:numPr>
      </w:pPr>
      <w:r>
        <w:t>гурух нормалари ва хатти-харакат коидалари.</w:t>
      </w:r>
    </w:p>
    <w:p w:rsidR="00493F13" w:rsidRDefault="00493F13" w:rsidP="00493F13">
      <w:pPr>
        <w:pStyle w:val="a3"/>
        <w:ind w:firstLine="720"/>
      </w:pPr>
      <w:r>
        <w:t xml:space="preserve">Купинча менежментда персоналга таъсир курсатиш учун ишловчининг эгаллаб турган лавозими, бажариладиган иш </w:t>
      </w:r>
      <w:proofErr w:type="gramStart"/>
      <w:r>
        <w:t>тури</w:t>
      </w:r>
      <w:proofErr w:type="gramEnd"/>
      <w:r>
        <w:t>, урнашиб олган бошкариш анъаналарини хисобга оладиган бир канча инструментларнинг бирлиги кулланилади.</w:t>
      </w:r>
    </w:p>
    <w:p w:rsidR="00493F13" w:rsidRDefault="00493F13" w:rsidP="00493F13">
      <w:pPr>
        <w:pStyle w:val="a3"/>
        <w:ind w:firstLine="720"/>
      </w:pPr>
      <w:r>
        <w:t>Менежментнинг баъзи бир технологияларини келтирамиз.</w:t>
      </w:r>
    </w:p>
    <w:p w:rsidR="00493F13" w:rsidRDefault="00493F13" w:rsidP="00493F13">
      <w:pPr>
        <w:pStyle w:val="a3"/>
        <w:ind w:firstLine="720"/>
      </w:pPr>
      <w:r>
        <w:rPr>
          <w:b/>
        </w:rPr>
        <w:t>Бошкарув технологияси –</w:t>
      </w:r>
      <w:r>
        <w:t xml:space="preserve"> самарали бошкарув таъсирини утказиш санъати, тадбирлар тизими ва услублардир. Унга ахборотларни туплаш ва кайта ишлаш йуллари, ишловчиларга самарали таъсир утказиш воситалари, бошкариш тамойилларини аниклаш, назорат тизимини ишлаб чикиш ва жорий килиш киради.</w:t>
      </w:r>
    </w:p>
    <w:p w:rsidR="00493F13" w:rsidRDefault="00493F13" w:rsidP="00493F13">
      <w:pPr>
        <w:pStyle w:val="a3"/>
        <w:ind w:firstLine="720"/>
      </w:pPr>
      <w:r>
        <w:t>Бошкарув технологиялари объекти булиб инсон, ташкилот, жамият хисобланади. Ташкилотнинг хусусиятларидан келиб чикиб максадлар буйича, натижалар буйича, эхтиёжлар ва кизикишлар асосида, текширишлар ва фармойишлар оркали, персонал фаолиятини активлаштириш асосида бошкариш кулланилади.</w:t>
      </w:r>
    </w:p>
    <w:p w:rsidR="00493F13" w:rsidRDefault="00493F13" w:rsidP="00493F13">
      <w:pPr>
        <w:pStyle w:val="a3"/>
        <w:ind w:firstLine="720"/>
      </w:pPr>
      <w:r>
        <w:t>Уларнинг хар биринининг кандай вазиятларда кулланилишини алохида куриб чикамиз:</w:t>
      </w:r>
    </w:p>
    <w:p w:rsidR="00493F13" w:rsidRDefault="00493F13" w:rsidP="00493F13">
      <w:pPr>
        <w:pStyle w:val="a3"/>
        <w:numPr>
          <w:ilvl w:val="0"/>
          <w:numId w:val="8"/>
        </w:numPr>
      </w:pPr>
      <w:r>
        <w:rPr>
          <w:i/>
          <w:iCs/>
        </w:rPr>
        <w:t>Максадлар буйича бошкариш</w:t>
      </w:r>
      <w:r>
        <w:t xml:space="preserve"> булинмаларнинг хамма максадлари </w:t>
      </w:r>
      <w:proofErr w:type="gramStart"/>
      <w:r>
        <w:t>хам</w:t>
      </w:r>
      <w:proofErr w:type="gramEnd"/>
      <w:r>
        <w:t xml:space="preserve"> асосланмаган холатда; максадларни шакллантириш услуби булмаганда; максад ва вазифаларни амалга оширишнинг хужжатлаштирилган тахлили булмаганда; ишчи мажлислар тайёргарликсиз утказиладиганда, максадлар ва вазифалар бир неча бор алмаштириладиган холатларда кулланилади. Максадлар буйича бошкариш технологияси – янги холатларни башоратлаш буйича бошкаришдир. Унинг асосида хам ташкилот учун, хам хар бир ходим учун тузиладиган </w:t>
      </w:r>
      <w:proofErr w:type="gramStart"/>
      <w:r>
        <w:t>бизнес-режа</w:t>
      </w:r>
      <w:proofErr w:type="gramEnd"/>
      <w:r>
        <w:t xml:space="preserve"> туради.</w:t>
      </w:r>
    </w:p>
    <w:p w:rsidR="00493F13" w:rsidRDefault="00493F13" w:rsidP="00493F13">
      <w:pPr>
        <w:pStyle w:val="a3"/>
        <w:numPr>
          <w:ilvl w:val="0"/>
          <w:numId w:val="8"/>
        </w:numPr>
        <w:rPr>
          <w:u w:val="single"/>
        </w:rPr>
      </w:pPr>
      <w:r>
        <w:rPr>
          <w:i/>
          <w:iCs/>
        </w:rPr>
        <w:lastRenderedPageBreak/>
        <w:t>Натижалар буйича бошкариш:</w:t>
      </w:r>
      <w:r>
        <w:t xml:space="preserve"> аксарият ишловчилар учун иш уларнинг иш жойлари билан чегараланади; мехнат натижаларига кизикиш ва рагбатлантириш йук, ёмон сотув билан боглик сиёсат. Натижалар буйича бошкариш технологияси олдинги карор буйича натижа олингандан кейингина бошкариш карорларини кабул килишга асосланади. Бунинг учун махсус ташкилий ва функционал тайёргарлик курилади – янги булинма таркибида тахлил этувчи гурух тузилади. Унинг таркибига психология ва социология, маркетинг, иктисод сохалари буйича мутахассислар киритилади, бу гурух учун бошкаришнинг матрицали структураси тузилади.</w:t>
      </w:r>
    </w:p>
    <w:p w:rsidR="00493F13" w:rsidRDefault="00493F13" w:rsidP="00493F13">
      <w:pPr>
        <w:pStyle w:val="a3"/>
        <w:numPr>
          <w:ilvl w:val="0"/>
          <w:numId w:val="8"/>
        </w:numPr>
        <w:rPr>
          <w:u w:val="single"/>
        </w:rPr>
      </w:pPr>
      <w:r>
        <w:rPr>
          <w:i/>
          <w:iCs/>
        </w:rPr>
        <w:t>Эхтиёжлар ва манфаатларни хисобга олиш асосида бошкариш:</w:t>
      </w:r>
      <w:r>
        <w:t xml:space="preserve"> ишловчиларнинг юкори кунимсизлиги, катта травматизм, кул остидагилар томонидан карши харакатлар.</w:t>
      </w:r>
      <w:r>
        <w:rPr>
          <w:u w:val="single"/>
        </w:rPr>
        <w:t xml:space="preserve"> </w:t>
      </w:r>
    </w:p>
    <w:p w:rsidR="00493F13" w:rsidRDefault="00493F13" w:rsidP="00493F13">
      <w:pPr>
        <w:pStyle w:val="a3"/>
        <w:numPr>
          <w:ilvl w:val="0"/>
          <w:numId w:val="8"/>
        </w:numPr>
        <w:rPr>
          <w:u w:val="single"/>
        </w:rPr>
      </w:pPr>
      <w:r>
        <w:rPr>
          <w:i/>
          <w:iCs/>
        </w:rPr>
        <w:t>Махсус вазиятлардаги бошкариш:</w:t>
      </w:r>
      <w:r>
        <w:t xml:space="preserve"> юкори малакали ишловчиларнинг кетиши, бошкариш аппаратининг хаддан ташкари кенглиги, замонавий жихоз ва оргтехника.</w:t>
      </w:r>
    </w:p>
    <w:p w:rsidR="00493F13" w:rsidRDefault="00493F13" w:rsidP="00493F13">
      <w:pPr>
        <w:pStyle w:val="a3"/>
        <w:numPr>
          <w:ilvl w:val="0"/>
          <w:numId w:val="8"/>
        </w:numPr>
        <w:rPr>
          <w:u w:val="single"/>
        </w:rPr>
      </w:pPr>
      <w:r>
        <w:rPr>
          <w:i/>
          <w:iCs/>
        </w:rPr>
        <w:t>Фаолиятни активлаштириш асосидаги бошкариш</w:t>
      </w:r>
      <w:r>
        <w:rPr>
          <w:i/>
          <w:iCs/>
          <w:u w:val="single"/>
        </w:rPr>
        <w:t>:</w:t>
      </w:r>
      <w:r>
        <w:t xml:space="preserve"> ишловчилар ташаббуссиз, моддий рагбатлантиришга катта эътибор, ишлаб чикаришдаги низолар, ташкилотда ёшларнинг камлиги.</w:t>
      </w:r>
    </w:p>
    <w:p w:rsidR="00493F13" w:rsidRDefault="00493F13" w:rsidP="00493F13">
      <w:pPr>
        <w:pStyle w:val="a3"/>
        <w:numPr>
          <w:ilvl w:val="0"/>
          <w:numId w:val="8"/>
        </w:numPr>
      </w:pPr>
      <w:r>
        <w:rPr>
          <w:i/>
          <w:iCs/>
        </w:rPr>
        <w:t>Систематик текширувлар ва фармойишлар асосидаги бошкариш:</w:t>
      </w:r>
      <w:r>
        <w:t xml:space="preserve"> ишловчилар ва булинмалар фаолиятини мувофиклаштиришнинг етарли булмаганлиги, буйрукларни бажаришда тезкорликнинг йуклиги, оператив назоратнинг йуклиги. Доимий текширишлар ва фармойишлар оркали бошкариш технологияси кул остидагилар ишини каттик режалаштиришга асосланади. Катта булмаган ташкилотлар учун купрок самарали.</w:t>
      </w:r>
    </w:p>
    <w:p w:rsidR="00493F13" w:rsidRDefault="00493F13" w:rsidP="00493F13">
      <w:pPr>
        <w:pStyle w:val="a3"/>
        <w:ind w:firstLine="720"/>
      </w:pPr>
    </w:p>
    <w:p w:rsidR="00493F13" w:rsidRDefault="00493F13" w:rsidP="00493F13">
      <w:pPr>
        <w:pStyle w:val="a3"/>
        <w:ind w:firstLine="720"/>
      </w:pPr>
    </w:p>
    <w:p w:rsidR="00493F13" w:rsidRDefault="00493F13" w:rsidP="00493F13">
      <w:pPr>
        <w:ind w:right="46" w:firstLine="720"/>
        <w:jc w:val="both"/>
        <w:rPr>
          <w:b/>
        </w:rPr>
      </w:pPr>
      <w:r>
        <w:rPr>
          <w:b/>
        </w:rPr>
        <w:t>2-мавзу буйича назорат саволлари:</w:t>
      </w:r>
    </w:p>
    <w:p w:rsidR="00493F13" w:rsidRDefault="00493F13" w:rsidP="00493F13">
      <w:pPr>
        <w:pStyle w:val="a3"/>
        <w:ind w:firstLine="720"/>
      </w:pPr>
    </w:p>
    <w:p w:rsidR="00493F13" w:rsidRDefault="00493F13" w:rsidP="00493F13">
      <w:pPr>
        <w:pStyle w:val="a3"/>
        <w:numPr>
          <w:ilvl w:val="0"/>
          <w:numId w:val="9"/>
        </w:numPr>
      </w:pPr>
      <w:r>
        <w:t>Функцияларни бажаришни бошкариш нуктаи-назаридан менежмент мохиятини очиб беринг.</w:t>
      </w:r>
    </w:p>
    <w:p w:rsidR="00493F13" w:rsidRDefault="00493F13" w:rsidP="00493F13">
      <w:pPr>
        <w:pStyle w:val="a3"/>
        <w:numPr>
          <w:ilvl w:val="0"/>
          <w:numId w:val="9"/>
        </w:numPr>
      </w:pPr>
      <w:r>
        <w:rPr>
          <w:bCs/>
        </w:rPr>
        <w:t>Менежментнинг асосий функцияларини изохлаб беринг.</w:t>
      </w:r>
    </w:p>
    <w:p w:rsidR="00493F13" w:rsidRDefault="00493F13" w:rsidP="00493F13">
      <w:pPr>
        <w:pStyle w:val="a3"/>
        <w:numPr>
          <w:ilvl w:val="0"/>
          <w:numId w:val="9"/>
        </w:numPr>
      </w:pPr>
      <w:r>
        <w:rPr>
          <w:bCs/>
        </w:rPr>
        <w:t>Менежментда тизимли ёндашув ва комплекс ёндашувни кандай тушунасиз?</w:t>
      </w:r>
    </w:p>
    <w:p w:rsidR="00493F13" w:rsidRDefault="00493F13" w:rsidP="00493F13">
      <w:pPr>
        <w:pStyle w:val="a3"/>
        <w:numPr>
          <w:ilvl w:val="0"/>
          <w:numId w:val="9"/>
        </w:numPr>
      </w:pPr>
      <w:r>
        <w:t>Ташкилотнинг кандай ички элементларини биласиз?</w:t>
      </w:r>
    </w:p>
    <w:p w:rsidR="00493F13" w:rsidRDefault="00493F13" w:rsidP="00493F13">
      <w:pPr>
        <w:pStyle w:val="a3"/>
        <w:numPr>
          <w:ilvl w:val="0"/>
          <w:numId w:val="9"/>
        </w:numPr>
      </w:pPr>
      <w:r>
        <w:rPr>
          <w:bCs/>
        </w:rPr>
        <w:t>Бошкарувнинг кандай услубларини биласиз? Уларнинг бир-биридан фаркини куриб утинг.</w:t>
      </w:r>
    </w:p>
    <w:p w:rsidR="00493F13" w:rsidRDefault="00493F13" w:rsidP="00493F13">
      <w:pPr>
        <w:pStyle w:val="a3"/>
        <w:numPr>
          <w:ilvl w:val="0"/>
          <w:numId w:val="9"/>
        </w:numPr>
      </w:pPr>
      <w:r>
        <w:t>Бошкарувнинг асосий инструментлари тавсифини беринг.</w:t>
      </w:r>
    </w:p>
    <w:p w:rsidR="00493F13" w:rsidRDefault="00493F13" w:rsidP="00493F13">
      <w:pPr>
        <w:pStyle w:val="a3"/>
        <w:numPr>
          <w:ilvl w:val="0"/>
          <w:numId w:val="9"/>
        </w:numPr>
      </w:pPr>
      <w:r>
        <w:lastRenderedPageBreak/>
        <w:t>Ишловчиларга таъсир курсатишнинг кандай инструментларини биласиз?</w:t>
      </w:r>
    </w:p>
    <w:p w:rsidR="00493F13" w:rsidRDefault="00493F13" w:rsidP="00493F13">
      <w:pPr>
        <w:pStyle w:val="a3"/>
        <w:numPr>
          <w:ilvl w:val="0"/>
          <w:numId w:val="9"/>
        </w:numPr>
      </w:pPr>
      <w:r>
        <w:t>Объектли ва махсус менежментни сиз кандай тушунасиз?</w:t>
      </w:r>
    </w:p>
    <w:p w:rsidR="00493F13" w:rsidRDefault="00493F13" w:rsidP="00493F13">
      <w:pPr>
        <w:pStyle w:val="a3"/>
        <w:numPr>
          <w:ilvl w:val="0"/>
          <w:numId w:val="9"/>
        </w:numPr>
      </w:pPr>
      <w:r>
        <w:rPr>
          <w:bCs/>
        </w:rPr>
        <w:t>Бошкарув технологиялари нима ва уларни менежментда кадай куллаш мумкин?</w:t>
      </w:r>
    </w:p>
    <w:p w:rsidR="00493F13" w:rsidRDefault="00493F13" w:rsidP="00493F13">
      <w:pPr>
        <w:pStyle w:val="a3"/>
        <w:numPr>
          <w:ilvl w:val="0"/>
          <w:numId w:val="9"/>
        </w:numPr>
      </w:pPr>
      <w:r>
        <w:rPr>
          <w:bCs/>
        </w:rPr>
        <w:t>Максадлар буйича бошкариш технологиясини кандай тушунасиз?</w:t>
      </w:r>
    </w:p>
    <w:p w:rsidR="00493F13" w:rsidRDefault="00493F13" w:rsidP="00493F13">
      <w:pPr>
        <w:pStyle w:val="a3"/>
        <w:numPr>
          <w:ilvl w:val="0"/>
          <w:numId w:val="9"/>
        </w:numPr>
      </w:pPr>
      <w:r>
        <w:rPr>
          <w:bCs/>
        </w:rPr>
        <w:t>Натижалар буйича бошкариш технологиясини кандай тушунасиз?</w:t>
      </w:r>
    </w:p>
    <w:p w:rsidR="00493F13" w:rsidRDefault="00493F13" w:rsidP="00493F13">
      <w:pPr>
        <w:pStyle w:val="a3"/>
        <w:numPr>
          <w:ilvl w:val="0"/>
          <w:numId w:val="9"/>
        </w:numPr>
      </w:pPr>
      <w:r>
        <w:rPr>
          <w:bCs/>
        </w:rPr>
        <w:t>Марказлашган иктисодиётлаги бошкарув технологиялари бозор иктисодиётидаги бошкарув технологияларидан кандай фарк килади?</w:t>
      </w:r>
    </w:p>
    <w:p w:rsidR="00493F13" w:rsidRDefault="00493F13" w:rsidP="00493F13">
      <w:pPr>
        <w:pStyle w:val="a3"/>
      </w:pPr>
    </w:p>
    <w:p w:rsidR="00493F13" w:rsidRDefault="00493F13" w:rsidP="00493F13">
      <w:pPr>
        <w:pStyle w:val="a3"/>
      </w:pPr>
    </w:p>
    <w:p w:rsidR="00493F13" w:rsidRDefault="00493F13" w:rsidP="00493F13">
      <w:pPr>
        <w:pStyle w:val="a3"/>
      </w:pPr>
    </w:p>
    <w:p w:rsidR="00493F13" w:rsidRDefault="00493F13" w:rsidP="00493F13">
      <w:pPr>
        <w:pStyle w:val="a3"/>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A51D8"/>
    <w:multiLevelType w:val="hybridMultilevel"/>
    <w:tmpl w:val="0E3A1D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9635869"/>
    <w:multiLevelType w:val="hybridMultilevel"/>
    <w:tmpl w:val="EADC99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E0A35E7"/>
    <w:multiLevelType w:val="hybridMultilevel"/>
    <w:tmpl w:val="3796DA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4E26679"/>
    <w:multiLevelType w:val="hybridMultilevel"/>
    <w:tmpl w:val="F2FA28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5ECA3FB4"/>
    <w:multiLevelType w:val="hybridMultilevel"/>
    <w:tmpl w:val="5336CD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6B1E2A48"/>
    <w:multiLevelType w:val="hybridMultilevel"/>
    <w:tmpl w:val="68D07A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CF242D3"/>
    <w:multiLevelType w:val="hybridMultilevel"/>
    <w:tmpl w:val="F4CAA3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6FAE430B"/>
    <w:multiLevelType w:val="hybridMultilevel"/>
    <w:tmpl w:val="64F21D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3170AF9"/>
    <w:multiLevelType w:val="hybridMultilevel"/>
    <w:tmpl w:val="22BA7A22"/>
    <w:lvl w:ilvl="0" w:tplc="04190005">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4"/>
  </w:num>
  <w:num w:numId="5">
    <w:abstractNumId w:val="2"/>
  </w:num>
  <w:num w:numId="6">
    <w:abstractNumId w:val="0"/>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F13"/>
    <w:rsid w:val="00493F1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F13"/>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493F13"/>
    <w:pPr>
      <w:ind w:right="46" w:firstLine="851"/>
      <w:jc w:val="both"/>
    </w:pPr>
    <w:rPr>
      <w:szCs w:val="20"/>
    </w:rPr>
  </w:style>
  <w:style w:type="character" w:customStyle="1" w:styleId="20">
    <w:name w:val="Основной текст с отступом 2 Знак"/>
    <w:basedOn w:val="a0"/>
    <w:link w:val="2"/>
    <w:rsid w:val="00493F13"/>
    <w:rPr>
      <w:rFonts w:ascii="Times New Roman" w:eastAsia="Times New Roman" w:hAnsi="Times New Roman" w:cs="Times New Roman"/>
      <w:sz w:val="28"/>
      <w:szCs w:val="20"/>
      <w:lang w:val="ru-RU" w:eastAsia="ru-RU"/>
    </w:rPr>
  </w:style>
  <w:style w:type="paragraph" w:styleId="a3">
    <w:name w:val="Body Text"/>
    <w:basedOn w:val="a"/>
    <w:link w:val="a4"/>
    <w:rsid w:val="00493F13"/>
    <w:pPr>
      <w:ind w:right="46"/>
      <w:jc w:val="both"/>
    </w:pPr>
    <w:rPr>
      <w:szCs w:val="20"/>
    </w:rPr>
  </w:style>
  <w:style w:type="character" w:customStyle="1" w:styleId="a4">
    <w:name w:val="Основной текст Знак"/>
    <w:basedOn w:val="a0"/>
    <w:link w:val="a3"/>
    <w:rsid w:val="00493F13"/>
    <w:rPr>
      <w:rFonts w:ascii="Times New Roman" w:eastAsia="Times New Roman" w:hAnsi="Times New Roman" w:cs="Times New Roman"/>
      <w:sz w:val="28"/>
      <w:szCs w:val="20"/>
      <w:lang w:val="ru-RU" w:eastAsia="ru-RU"/>
    </w:rPr>
  </w:style>
  <w:style w:type="paragraph" w:customStyle="1" w:styleId="a5">
    <w:name w:val="ф"/>
    <w:basedOn w:val="2"/>
    <w:rsid w:val="00493F13"/>
    <w:pPr>
      <w:ind w:firstLine="0"/>
      <w:jc w:val="center"/>
    </w:pPr>
    <w:rPr>
      <w:b/>
      <w:sz w:val="32"/>
      <w:lang w:val="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F13"/>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493F13"/>
    <w:pPr>
      <w:ind w:right="46" w:firstLine="851"/>
      <w:jc w:val="both"/>
    </w:pPr>
    <w:rPr>
      <w:szCs w:val="20"/>
    </w:rPr>
  </w:style>
  <w:style w:type="character" w:customStyle="1" w:styleId="20">
    <w:name w:val="Основной текст с отступом 2 Знак"/>
    <w:basedOn w:val="a0"/>
    <w:link w:val="2"/>
    <w:rsid w:val="00493F13"/>
    <w:rPr>
      <w:rFonts w:ascii="Times New Roman" w:eastAsia="Times New Roman" w:hAnsi="Times New Roman" w:cs="Times New Roman"/>
      <w:sz w:val="28"/>
      <w:szCs w:val="20"/>
      <w:lang w:val="ru-RU" w:eastAsia="ru-RU"/>
    </w:rPr>
  </w:style>
  <w:style w:type="paragraph" w:styleId="a3">
    <w:name w:val="Body Text"/>
    <w:basedOn w:val="a"/>
    <w:link w:val="a4"/>
    <w:rsid w:val="00493F13"/>
    <w:pPr>
      <w:ind w:right="46"/>
      <w:jc w:val="both"/>
    </w:pPr>
    <w:rPr>
      <w:szCs w:val="20"/>
    </w:rPr>
  </w:style>
  <w:style w:type="character" w:customStyle="1" w:styleId="a4">
    <w:name w:val="Основной текст Знак"/>
    <w:basedOn w:val="a0"/>
    <w:link w:val="a3"/>
    <w:rsid w:val="00493F13"/>
    <w:rPr>
      <w:rFonts w:ascii="Times New Roman" w:eastAsia="Times New Roman" w:hAnsi="Times New Roman" w:cs="Times New Roman"/>
      <w:sz w:val="28"/>
      <w:szCs w:val="20"/>
      <w:lang w:val="ru-RU" w:eastAsia="ru-RU"/>
    </w:rPr>
  </w:style>
  <w:style w:type="paragraph" w:customStyle="1" w:styleId="a5">
    <w:name w:val="ф"/>
    <w:basedOn w:val="2"/>
    <w:rsid w:val="00493F13"/>
    <w:pPr>
      <w:ind w:firstLine="0"/>
      <w:jc w:val="center"/>
    </w:pPr>
    <w:rPr>
      <w:b/>
      <w:sz w:val="32"/>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2136</Words>
  <Characters>12176</Characters>
  <Application>Microsoft Office Word</Application>
  <DocSecurity>0</DocSecurity>
  <Lines>101</Lines>
  <Paragraphs>28</Paragraphs>
  <ScaleCrop>false</ScaleCrop>
  <Company>Home</Company>
  <LinksUpToDate>false</LinksUpToDate>
  <CharactersWithSpaces>14284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2012-11-06T05:05:00Z</dcterms:created>
  <dcterms:modified xsi:type="dcterms:W3CDTF">2012-11-06T05:05:00Z</dcterms:modified>
</cp:coreProperties>
</file>